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0E" w:rsidRDefault="00545AED" w:rsidP="00545AED">
      <w:pPr>
        <w:contextualSpacing/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 w:rsidRPr="00506B25">
        <w:rPr>
          <w:b/>
          <w:color w:val="0070C0"/>
          <w:sz w:val="36"/>
          <w:szCs w:val="36"/>
        </w:rPr>
        <w:t xml:space="preserve">ADDING NON-BARCODED ITEMS TO YOUR </w:t>
      </w:r>
    </w:p>
    <w:p w:rsidR="001652CD" w:rsidRPr="001652CD" w:rsidRDefault="007D6C0E" w:rsidP="00545AED">
      <w:pPr>
        <w:contextualSpacing/>
        <w:jc w:val="center"/>
        <w:rPr>
          <w:b/>
          <w:color w:val="FF0000"/>
          <w:sz w:val="36"/>
          <w:szCs w:val="36"/>
        </w:rPr>
      </w:pPr>
      <w:r w:rsidRPr="001652CD">
        <w:rPr>
          <w:b/>
          <w:color w:val="FF0000"/>
          <w:sz w:val="36"/>
          <w:szCs w:val="36"/>
        </w:rPr>
        <w:t xml:space="preserve">MEDIA ON DEMAND </w:t>
      </w:r>
    </w:p>
    <w:p w:rsidR="0034454C" w:rsidRDefault="00545AED" w:rsidP="00545AED">
      <w:pPr>
        <w:contextualSpacing/>
        <w:jc w:val="center"/>
        <w:rPr>
          <w:b/>
          <w:color w:val="0070C0"/>
          <w:sz w:val="36"/>
          <w:szCs w:val="36"/>
        </w:rPr>
      </w:pPr>
      <w:r w:rsidRPr="00506B25">
        <w:rPr>
          <w:b/>
          <w:color w:val="0070C0"/>
          <w:sz w:val="36"/>
          <w:szCs w:val="36"/>
        </w:rPr>
        <w:t>RECORDS</w:t>
      </w:r>
    </w:p>
    <w:p w:rsidR="00085A5F" w:rsidRPr="00085A5F" w:rsidRDefault="00085A5F" w:rsidP="00545AED">
      <w:pPr>
        <w:contextualSpacing/>
        <w:jc w:val="center"/>
        <w:rPr>
          <w:b/>
          <w:color w:val="FF0000"/>
          <w:sz w:val="24"/>
          <w:szCs w:val="24"/>
        </w:rPr>
      </w:pPr>
      <w:r w:rsidRPr="00085A5F">
        <w:rPr>
          <w:b/>
          <w:color w:val="FF0000"/>
          <w:sz w:val="36"/>
          <w:szCs w:val="36"/>
        </w:rPr>
        <w:t>(USING MACROS)</w:t>
      </w:r>
    </w:p>
    <w:p w:rsidR="00545AED" w:rsidRPr="00EF2EBA" w:rsidRDefault="00545AED" w:rsidP="00545AED">
      <w:pPr>
        <w:jc w:val="center"/>
        <w:rPr>
          <w:b/>
          <w:color w:val="984806"/>
          <w:sz w:val="36"/>
          <w:szCs w:val="36"/>
        </w:rPr>
      </w:pPr>
    </w:p>
    <w:p w:rsidR="00545AED" w:rsidRPr="00DB051A" w:rsidRDefault="00EF2EBA" w:rsidP="00545AED">
      <w:pPr>
        <w:rPr>
          <w:b/>
          <w:color w:val="C00000"/>
          <w:sz w:val="24"/>
          <w:szCs w:val="24"/>
        </w:rPr>
      </w:pPr>
      <w:r w:rsidRPr="00DB051A">
        <w:rPr>
          <w:b/>
          <w:color w:val="C00000"/>
          <w:sz w:val="24"/>
          <w:szCs w:val="24"/>
        </w:rPr>
        <w:t xml:space="preserve">In Millennium Cataloging: </w:t>
      </w:r>
    </w:p>
    <w:p w:rsidR="00EF2EBA" w:rsidRPr="00506B25" w:rsidRDefault="00EF2EBA" w:rsidP="00545AED">
      <w:pPr>
        <w:rPr>
          <w:color w:val="0070C0"/>
          <w:sz w:val="24"/>
          <w:szCs w:val="24"/>
        </w:rPr>
      </w:pPr>
      <w:r w:rsidRPr="00506B25">
        <w:rPr>
          <w:color w:val="0070C0"/>
          <w:sz w:val="24"/>
          <w:szCs w:val="24"/>
        </w:rPr>
        <w:t>Go to: Admin</w:t>
      </w:r>
    </w:p>
    <w:p w:rsidR="00EF2EBA" w:rsidRDefault="00EF2EBA" w:rsidP="00545AED">
      <w:pPr>
        <w:rPr>
          <w:color w:val="0070C0"/>
          <w:sz w:val="24"/>
          <w:szCs w:val="24"/>
        </w:rPr>
      </w:pPr>
      <w:r w:rsidRPr="00506B25">
        <w:rPr>
          <w:color w:val="0070C0"/>
          <w:sz w:val="24"/>
          <w:szCs w:val="24"/>
        </w:rPr>
        <w:t>Click on: Settings</w:t>
      </w:r>
    </w:p>
    <w:p w:rsidR="00085A5F" w:rsidRDefault="00085A5F" w:rsidP="00545AE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Click on: Macros</w:t>
      </w:r>
    </w:p>
    <w:p w:rsidR="00085A5F" w:rsidRDefault="00085A5F" w:rsidP="00545AE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Choose any two slots that are together and not being used</w:t>
      </w:r>
      <w:r w:rsidR="00566B29">
        <w:rPr>
          <w:color w:val="0070C0"/>
          <w:sz w:val="24"/>
          <w:szCs w:val="24"/>
        </w:rPr>
        <w:t xml:space="preserve"> (i.e. Ctrl+F11 and Ctrl+F12)</w:t>
      </w:r>
      <w:r>
        <w:rPr>
          <w:color w:val="0070C0"/>
          <w:sz w:val="24"/>
          <w:szCs w:val="24"/>
        </w:rPr>
        <w:t>. In the first slot type: %</w:t>
      </w:r>
      <w:proofErr w:type="spellStart"/>
      <w:r>
        <w:rPr>
          <w:color w:val="0070C0"/>
          <w:sz w:val="24"/>
          <w:szCs w:val="24"/>
        </w:rPr>
        <w:t>ALT+w%i%ALT</w:t>
      </w:r>
      <w:proofErr w:type="spellEnd"/>
      <w:r>
        <w:rPr>
          <w:color w:val="0070C0"/>
          <w:sz w:val="24"/>
          <w:szCs w:val="24"/>
        </w:rPr>
        <w:t>+</w:t>
      </w:r>
      <w:proofErr w:type="gramStart"/>
      <w:r>
        <w:rPr>
          <w:color w:val="0070C0"/>
          <w:sz w:val="24"/>
          <w:szCs w:val="24"/>
        </w:rPr>
        <w:t>]%</w:t>
      </w:r>
      <w:proofErr w:type="gramEnd"/>
      <w:r>
        <w:rPr>
          <w:color w:val="0070C0"/>
          <w:sz w:val="24"/>
          <w:szCs w:val="24"/>
        </w:rPr>
        <w:t xml:space="preserve">  In the second slot type: %CTRL+S%%CTRL+]% (case sensitive)</w:t>
      </w:r>
    </w:p>
    <w:p w:rsidR="00085A5F" w:rsidRPr="00506B25" w:rsidRDefault="00085A5F" w:rsidP="00545AE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Click on: Save Settings</w:t>
      </w:r>
    </w:p>
    <w:p w:rsidR="00EF2EBA" w:rsidRPr="00506B25" w:rsidRDefault="00EF2EBA" w:rsidP="00545AED">
      <w:pPr>
        <w:rPr>
          <w:color w:val="0070C0"/>
          <w:sz w:val="24"/>
          <w:szCs w:val="24"/>
        </w:rPr>
      </w:pPr>
      <w:r w:rsidRPr="00506B25">
        <w:rPr>
          <w:color w:val="0070C0"/>
          <w:sz w:val="24"/>
          <w:szCs w:val="24"/>
        </w:rPr>
        <w:t xml:space="preserve">Click on: </w:t>
      </w:r>
      <w:r w:rsidR="001652CD">
        <w:rPr>
          <w:color w:val="0070C0"/>
          <w:sz w:val="24"/>
          <w:szCs w:val="24"/>
        </w:rPr>
        <w:t xml:space="preserve">Record </w:t>
      </w:r>
      <w:r w:rsidRPr="00506B25">
        <w:rPr>
          <w:color w:val="0070C0"/>
          <w:sz w:val="24"/>
          <w:szCs w:val="24"/>
        </w:rPr>
        <w:t>Templates</w:t>
      </w:r>
    </w:p>
    <w:p w:rsidR="00EF2EBA" w:rsidRPr="00506B25" w:rsidRDefault="00EF2EBA" w:rsidP="00545AED">
      <w:pPr>
        <w:rPr>
          <w:color w:val="0070C0"/>
          <w:sz w:val="24"/>
          <w:szCs w:val="24"/>
        </w:rPr>
      </w:pPr>
      <w:r w:rsidRPr="00506B25">
        <w:rPr>
          <w:color w:val="0070C0"/>
          <w:sz w:val="24"/>
          <w:szCs w:val="24"/>
        </w:rPr>
        <w:t xml:space="preserve">Select your library’s </w:t>
      </w:r>
      <w:r w:rsidR="007D6C0E">
        <w:rPr>
          <w:color w:val="0070C0"/>
          <w:sz w:val="24"/>
          <w:szCs w:val="24"/>
        </w:rPr>
        <w:t>Media on Demand</w:t>
      </w:r>
      <w:r w:rsidRPr="00506B25">
        <w:rPr>
          <w:color w:val="0070C0"/>
          <w:sz w:val="24"/>
          <w:szCs w:val="24"/>
        </w:rPr>
        <w:t xml:space="preserve"> item template</w:t>
      </w:r>
    </w:p>
    <w:p w:rsidR="00EF2EBA" w:rsidRDefault="00EF2EBA" w:rsidP="00545AED">
      <w:pPr>
        <w:rPr>
          <w:color w:val="0070C0"/>
          <w:sz w:val="24"/>
          <w:szCs w:val="24"/>
        </w:rPr>
      </w:pPr>
      <w:r w:rsidRPr="00506B25">
        <w:rPr>
          <w:color w:val="0070C0"/>
          <w:sz w:val="24"/>
          <w:szCs w:val="24"/>
        </w:rPr>
        <w:t>Move it to the Preferred Templates column</w:t>
      </w:r>
    </w:p>
    <w:p w:rsidR="00085A5F" w:rsidRDefault="00085A5F" w:rsidP="00545AE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Click on: New Records</w:t>
      </w:r>
    </w:p>
    <w:p w:rsidR="00085A5F" w:rsidRPr="00506B25" w:rsidRDefault="00085A5F" w:rsidP="00545AE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Arrow down on the New Record Template &gt; Item and choose your library’s Media on Demand item template</w:t>
      </w:r>
    </w:p>
    <w:p w:rsidR="00EF2EBA" w:rsidRPr="00506B25" w:rsidRDefault="00EF2EBA" w:rsidP="00545AED">
      <w:pPr>
        <w:rPr>
          <w:color w:val="0070C0"/>
          <w:sz w:val="24"/>
          <w:szCs w:val="24"/>
        </w:rPr>
      </w:pPr>
      <w:r w:rsidRPr="00506B25">
        <w:rPr>
          <w:color w:val="0070C0"/>
          <w:sz w:val="24"/>
          <w:szCs w:val="24"/>
        </w:rPr>
        <w:t xml:space="preserve">Click on “OK” </w:t>
      </w:r>
      <w:r w:rsidR="007D6C0E">
        <w:rPr>
          <w:color w:val="0070C0"/>
          <w:sz w:val="24"/>
          <w:szCs w:val="24"/>
        </w:rPr>
        <w:t>(this will keep your Media on Demand</w:t>
      </w:r>
      <w:r w:rsidR="00F0463A" w:rsidRPr="00506B25">
        <w:rPr>
          <w:color w:val="0070C0"/>
          <w:sz w:val="24"/>
          <w:szCs w:val="24"/>
        </w:rPr>
        <w:t xml:space="preserve"> template as your only template for that particular session, and will not affect the settings of anyone else with your login who may be using </w:t>
      </w:r>
      <w:proofErr w:type="spellStart"/>
      <w:r w:rsidR="00F0463A" w:rsidRPr="00506B25">
        <w:rPr>
          <w:color w:val="0070C0"/>
          <w:sz w:val="24"/>
          <w:szCs w:val="24"/>
        </w:rPr>
        <w:t>MilCat</w:t>
      </w:r>
      <w:proofErr w:type="spellEnd"/>
      <w:r w:rsidR="00F0463A" w:rsidRPr="00506B25">
        <w:rPr>
          <w:color w:val="0070C0"/>
          <w:sz w:val="24"/>
          <w:szCs w:val="24"/>
        </w:rPr>
        <w:t xml:space="preserve"> at the same time)</w:t>
      </w:r>
    </w:p>
    <w:p w:rsidR="00EF2EBA" w:rsidRPr="00DB051A" w:rsidRDefault="00566B29" w:rsidP="00545AED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Entering your items to</w:t>
      </w:r>
      <w:r w:rsidR="00EF2EBA" w:rsidRPr="00DB051A">
        <w:rPr>
          <w:b/>
          <w:color w:val="C00000"/>
          <w:sz w:val="24"/>
          <w:szCs w:val="24"/>
        </w:rPr>
        <w:t xml:space="preserve"> </w:t>
      </w:r>
      <w:r w:rsidR="007D6C0E">
        <w:rPr>
          <w:b/>
          <w:color w:val="C00000"/>
          <w:sz w:val="24"/>
          <w:szCs w:val="24"/>
        </w:rPr>
        <w:t>Media on Demand</w:t>
      </w:r>
      <w:r w:rsidR="00EF2EBA" w:rsidRPr="00DB051A">
        <w:rPr>
          <w:b/>
          <w:color w:val="C00000"/>
          <w:sz w:val="24"/>
          <w:szCs w:val="24"/>
        </w:rPr>
        <w:t xml:space="preserve"> bib records:</w:t>
      </w:r>
    </w:p>
    <w:p w:rsidR="00EF2EBA" w:rsidRPr="00506B25" w:rsidRDefault="00085A5F" w:rsidP="00545AE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Do a Subject search: media on demand</w:t>
      </w:r>
    </w:p>
    <w:p w:rsidR="00EF2EBA" w:rsidRDefault="00EF2EBA" w:rsidP="00545AED">
      <w:pPr>
        <w:rPr>
          <w:color w:val="0070C0"/>
          <w:sz w:val="24"/>
          <w:szCs w:val="24"/>
        </w:rPr>
      </w:pPr>
      <w:r w:rsidRPr="00506B25">
        <w:rPr>
          <w:color w:val="0070C0"/>
          <w:sz w:val="24"/>
          <w:szCs w:val="24"/>
        </w:rPr>
        <w:t xml:space="preserve">Select </w:t>
      </w:r>
      <w:r w:rsidR="00085A5F">
        <w:rPr>
          <w:color w:val="0070C0"/>
          <w:sz w:val="24"/>
          <w:szCs w:val="24"/>
        </w:rPr>
        <w:t>the first bib record you want to attach your item to</w:t>
      </w:r>
    </w:p>
    <w:p w:rsidR="00085A5F" w:rsidRDefault="00566B29" w:rsidP="00545AE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Press the first Macro you entered (i.e. Ctrl+F11). Your item template should appear</w:t>
      </w:r>
    </w:p>
    <w:p w:rsidR="00566B29" w:rsidRDefault="00566B29" w:rsidP="00545AE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Press the second Macro you entered (i.e. Ctrl+F12). Your item should be saved and then advanced to the next bib record</w:t>
      </w:r>
    </w:p>
    <w:p w:rsidR="00566B29" w:rsidRDefault="00EF2EBA" w:rsidP="00566B29">
      <w:pPr>
        <w:rPr>
          <w:color w:val="0070C0"/>
          <w:sz w:val="24"/>
          <w:szCs w:val="24"/>
        </w:rPr>
      </w:pPr>
      <w:r w:rsidRPr="00506B25">
        <w:rPr>
          <w:color w:val="0070C0"/>
          <w:sz w:val="24"/>
          <w:szCs w:val="24"/>
        </w:rPr>
        <w:t xml:space="preserve">Repeat </w:t>
      </w:r>
      <w:r w:rsidR="00506B25">
        <w:rPr>
          <w:color w:val="0070C0"/>
          <w:sz w:val="24"/>
          <w:szCs w:val="24"/>
        </w:rPr>
        <w:t xml:space="preserve">until you’ve gone through the entire </w:t>
      </w:r>
      <w:r w:rsidR="00566B29">
        <w:rPr>
          <w:color w:val="0070C0"/>
          <w:sz w:val="24"/>
          <w:szCs w:val="24"/>
        </w:rPr>
        <w:t>Subject search</w:t>
      </w:r>
    </w:p>
    <w:p w:rsidR="00566B29" w:rsidRDefault="00566B29" w:rsidP="00566B29">
      <w:pPr>
        <w:rPr>
          <w:color w:val="0070C0"/>
          <w:sz w:val="24"/>
          <w:szCs w:val="24"/>
        </w:rPr>
      </w:pPr>
    </w:p>
    <w:sectPr w:rsidR="00566B29" w:rsidSect="00566B2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ED"/>
    <w:rsid w:val="00085A5F"/>
    <w:rsid w:val="001652CD"/>
    <w:rsid w:val="002B25F6"/>
    <w:rsid w:val="00340DD6"/>
    <w:rsid w:val="0034454C"/>
    <w:rsid w:val="0035600E"/>
    <w:rsid w:val="00506B25"/>
    <w:rsid w:val="00526B80"/>
    <w:rsid w:val="00545AED"/>
    <w:rsid w:val="00566B29"/>
    <w:rsid w:val="007D6C0E"/>
    <w:rsid w:val="00832FD0"/>
    <w:rsid w:val="00990234"/>
    <w:rsid w:val="00A926BD"/>
    <w:rsid w:val="00B1259F"/>
    <w:rsid w:val="00BB1845"/>
    <w:rsid w:val="00DB051A"/>
    <w:rsid w:val="00EF2EBA"/>
    <w:rsid w:val="00F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4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8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4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8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9395-5C54-4BFF-887B-63E8160E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sicilianot</dc:creator>
  <cp:lastModifiedBy>Karen Bar</cp:lastModifiedBy>
  <cp:revision>2</cp:revision>
  <cp:lastPrinted>2012-02-14T21:30:00Z</cp:lastPrinted>
  <dcterms:created xsi:type="dcterms:W3CDTF">2014-04-03T20:21:00Z</dcterms:created>
  <dcterms:modified xsi:type="dcterms:W3CDTF">2014-04-03T20:21:00Z</dcterms:modified>
</cp:coreProperties>
</file>